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8C5" w:rsidRPr="00142B76" w:rsidRDefault="004368C5" w:rsidP="004368C5">
      <w:pPr>
        <w:spacing w:line="256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142B7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Результат проверки </w:t>
      </w:r>
      <w:r w:rsidR="00B24028" w:rsidRPr="00B24028">
        <w:rPr>
          <w:rFonts w:ascii="Times New Roman" w:hAnsi="Times New Roman" w:cs="Times New Roman"/>
          <w:b/>
          <w:color w:val="212121"/>
          <w:sz w:val="26"/>
          <w:szCs w:val="26"/>
          <w:shd w:val="clear" w:color="auto" w:fill="FFFFFF"/>
        </w:rPr>
        <w:t xml:space="preserve">Муниципального бюджетного общеобразовательного учреждения «Средняя общеобразовательная школа №2 </w:t>
      </w:r>
      <w:proofErr w:type="spellStart"/>
      <w:r w:rsidR="00B24028" w:rsidRPr="00B24028">
        <w:rPr>
          <w:rFonts w:ascii="Times New Roman" w:hAnsi="Times New Roman" w:cs="Times New Roman"/>
          <w:b/>
          <w:color w:val="212121"/>
          <w:sz w:val="26"/>
          <w:szCs w:val="26"/>
          <w:shd w:val="clear" w:color="auto" w:fill="FFFFFF"/>
        </w:rPr>
        <w:t>г.Рошаль</w:t>
      </w:r>
      <w:proofErr w:type="spellEnd"/>
      <w:r w:rsidR="00B24028" w:rsidRPr="00B24028">
        <w:rPr>
          <w:rFonts w:ascii="Times New Roman" w:hAnsi="Times New Roman" w:cs="Times New Roman"/>
          <w:b/>
          <w:color w:val="212121"/>
          <w:sz w:val="26"/>
          <w:szCs w:val="26"/>
          <w:shd w:val="clear" w:color="auto" w:fill="FFFFFF"/>
        </w:rPr>
        <w:t>»</w:t>
      </w:r>
      <w:r w:rsidR="00B24028">
        <w:rPr>
          <w:color w:val="212121"/>
          <w:sz w:val="28"/>
          <w:szCs w:val="28"/>
          <w:shd w:val="clear" w:color="auto" w:fill="FFFFFF"/>
        </w:rPr>
        <w:t xml:space="preserve"> </w:t>
      </w:r>
      <w:r w:rsidRPr="00142B7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на соблюдение требований законодательства РФ о контрактной системе в сфере закупок товаров, работ, услуг</w:t>
      </w:r>
    </w:p>
    <w:p w:rsidR="00B67430" w:rsidRPr="00B24028" w:rsidRDefault="004368C5" w:rsidP="00DD07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4028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Субъект плановой проверки: </w:t>
      </w:r>
      <w:r w:rsidR="00B24028" w:rsidRPr="00B24028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Муниципальное бюджетное общеобразовательное учреждение «Средняя общеобразовательная школа №2 города Рошаль Городского округа Шатура» ИНН </w:t>
      </w:r>
      <w:r w:rsidR="00B24028" w:rsidRPr="00B24028">
        <w:rPr>
          <w:rStyle w:val="a3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5055001228</w:t>
      </w:r>
    </w:p>
    <w:p w:rsidR="00DD077E" w:rsidRDefault="00DD077E" w:rsidP="00DD077E">
      <w:pPr>
        <w:shd w:val="clear" w:color="auto" w:fill="FFFFFF"/>
        <w:spacing w:after="0" w:line="240" w:lineRule="auto"/>
        <w:jc w:val="both"/>
        <w:rPr>
          <w:rFonts w:eastAsia="Calibri"/>
          <w:color w:val="333333"/>
          <w:sz w:val="28"/>
          <w:szCs w:val="28"/>
          <w:shd w:val="clear" w:color="auto" w:fill="FFFFFF"/>
        </w:rPr>
      </w:pPr>
    </w:p>
    <w:p w:rsidR="004368C5" w:rsidRDefault="0022158E" w:rsidP="00DD0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Тема контрольного мероприятия</w:t>
      </w:r>
      <w:r w:rsidR="004368C5" w:rsidRPr="0022158E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:</w:t>
      </w:r>
      <w:r w:rsidR="004368C5" w:rsidRPr="0022158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  <w:r w:rsidRPr="0022158E">
        <w:rPr>
          <w:rFonts w:ascii="Times New Roman" w:hAnsi="Times New Roman" w:cs="Times New Roman"/>
          <w:sz w:val="26"/>
          <w:szCs w:val="26"/>
        </w:rPr>
        <w:t>проверка использования средств бюджета Городского округа Шатура Московской области, предоставляемых в виде субсидий на финансовое обеспечение выполнения муниципального задания</w:t>
      </w:r>
    </w:p>
    <w:p w:rsidR="00DD077E" w:rsidRPr="00142B76" w:rsidRDefault="00DD077E" w:rsidP="00DD0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9246A3" w:rsidRDefault="004368C5" w:rsidP="009246A3">
      <w:pPr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67430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Предмет проверки:</w:t>
      </w:r>
      <w:r w:rsidRPr="00B67430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9246A3" w:rsidRPr="009246A3" w:rsidRDefault="009246A3" w:rsidP="009246A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46A3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- </w:t>
      </w:r>
      <w:r w:rsidRPr="009246A3">
        <w:rPr>
          <w:rFonts w:ascii="Times New Roman" w:hAnsi="Times New Roman" w:cs="Times New Roman"/>
          <w:sz w:val="26"/>
          <w:szCs w:val="26"/>
        </w:rPr>
        <w:t>проверка соглашений о порядке и условиях предоставления субсидий на финансовое обеспечение выполнения муниципального задания;</w:t>
      </w:r>
    </w:p>
    <w:p w:rsidR="009246A3" w:rsidRPr="009246A3" w:rsidRDefault="009246A3" w:rsidP="009246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46A3">
        <w:rPr>
          <w:rFonts w:ascii="Times New Roman" w:hAnsi="Times New Roman" w:cs="Times New Roman"/>
          <w:sz w:val="26"/>
          <w:szCs w:val="26"/>
        </w:rPr>
        <w:t xml:space="preserve">- проверка порядка формирования и анализ выполнения муниципального задания; </w:t>
      </w:r>
    </w:p>
    <w:p w:rsidR="00725414" w:rsidRPr="009246A3" w:rsidRDefault="009246A3" w:rsidP="009246A3">
      <w:pPr>
        <w:tabs>
          <w:tab w:val="left" w:pos="0"/>
        </w:tabs>
        <w:spacing w:after="0" w:line="25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46A3">
        <w:rPr>
          <w:rFonts w:ascii="Times New Roman" w:hAnsi="Times New Roman" w:cs="Times New Roman"/>
          <w:sz w:val="26"/>
          <w:szCs w:val="26"/>
        </w:rPr>
        <w:t>- п</w:t>
      </w:r>
      <w:r w:rsidRPr="009246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роверка </w:t>
      </w:r>
      <w:r w:rsidRPr="009246A3">
        <w:rPr>
          <w:rFonts w:ascii="Times New Roman" w:hAnsi="Times New Roman" w:cs="Times New Roman"/>
          <w:sz w:val="26"/>
          <w:szCs w:val="26"/>
        </w:rPr>
        <w:t>формирования плана финансово-хозяйственной деятельности и анализ финансового обеспечения учреждения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8267E" w:rsidRPr="00142B76" w:rsidRDefault="00A8267E" w:rsidP="00DD077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Акт проверки №</w:t>
      </w:r>
      <w:r w:rsidR="00B67430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 xml:space="preserve"> </w:t>
      </w:r>
      <w:r w:rsidR="00EF573D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1</w:t>
      </w:r>
      <w:r w:rsidR="00C11203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2</w:t>
      </w:r>
      <w:r w:rsidR="00725414"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 xml:space="preserve"> от </w:t>
      </w:r>
      <w:r w:rsidR="00142B76"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2</w:t>
      </w:r>
      <w:r w:rsidR="00EF573D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9</w:t>
      </w:r>
      <w:r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.</w:t>
      </w:r>
      <w:r w:rsidR="004368C5"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0</w:t>
      </w:r>
      <w:r w:rsidR="00EF573D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6</w:t>
      </w:r>
      <w:r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.20</w:t>
      </w:r>
      <w:r w:rsidR="004368C5"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2</w:t>
      </w:r>
      <w:r w:rsidR="00142B76"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2</w:t>
      </w:r>
      <w:r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г.</w:t>
      </w:r>
    </w:p>
    <w:p w:rsidR="00A8267E" w:rsidRPr="00142B76" w:rsidRDefault="00A8267E" w:rsidP="00DD077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Проверяемый период:</w:t>
      </w:r>
      <w:r w:rsidR="007E1F4A"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с 01.01.20</w:t>
      </w:r>
      <w:r w:rsidR="00142B76"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21</w:t>
      </w:r>
      <w:r w:rsidR="007E1F4A"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г. по </w:t>
      </w:r>
      <w:r w:rsidR="00B67430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3</w:t>
      </w:r>
      <w:r w:rsidR="00EF57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</w:t>
      </w:r>
      <w:r w:rsidR="00142B76"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.</w:t>
      </w:r>
      <w:r w:rsidR="006F43AF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12</w:t>
      </w:r>
      <w:r w:rsidR="00406B1D"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.202</w:t>
      </w:r>
      <w:r w:rsidR="006F43AF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</w:t>
      </w:r>
      <w:r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г.</w:t>
      </w:r>
    </w:p>
    <w:p w:rsidR="00A8267E" w:rsidRPr="00142B76" w:rsidRDefault="004F4C5A" w:rsidP="00DD077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142B76">
        <w:rPr>
          <w:rFonts w:ascii="Times New Roman" w:eastAsia="Times New Roman" w:hAnsi="Times New Roman" w:cs="Times New Roman"/>
          <w:b/>
          <w:color w:val="212121"/>
          <w:sz w:val="26"/>
          <w:szCs w:val="26"/>
          <w:lang w:eastAsia="ru-RU"/>
        </w:rPr>
        <w:t>Метод</w:t>
      </w:r>
      <w:r w:rsidR="00A8267E" w:rsidRPr="00142B76">
        <w:rPr>
          <w:rFonts w:ascii="Times New Roman" w:eastAsia="Times New Roman" w:hAnsi="Times New Roman" w:cs="Times New Roman"/>
          <w:b/>
          <w:color w:val="212121"/>
          <w:sz w:val="26"/>
          <w:szCs w:val="26"/>
          <w:lang w:eastAsia="ru-RU"/>
        </w:rPr>
        <w:t xml:space="preserve"> проведения проверки:</w:t>
      </w:r>
      <w:r w:rsidR="008B0E60"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выборочный</w:t>
      </w:r>
    </w:p>
    <w:p w:rsidR="00860879" w:rsidRDefault="00860879" w:rsidP="00DD077E">
      <w:pPr>
        <w:shd w:val="clear" w:color="auto" w:fill="FFFFFF"/>
        <w:tabs>
          <w:tab w:val="left" w:pos="851"/>
          <w:tab w:val="left" w:pos="1134"/>
          <w:tab w:val="left" w:pos="1276"/>
        </w:tabs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A1A0A">
        <w:rPr>
          <w:rFonts w:ascii="Times New Roman" w:eastAsia="Calibri" w:hAnsi="Times New Roman" w:cs="Times New Roman"/>
          <w:sz w:val="26"/>
          <w:szCs w:val="26"/>
        </w:rPr>
        <w:t>По результатам проведенного планового контрольного мероприятия по внутреннему муниципальному</w:t>
      </w:r>
      <w:r w:rsidR="00C112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A1A0A">
        <w:rPr>
          <w:rFonts w:ascii="Times New Roman" w:eastAsia="Calibri" w:hAnsi="Times New Roman" w:cs="Times New Roman"/>
          <w:sz w:val="26"/>
          <w:szCs w:val="26"/>
        </w:rPr>
        <w:t xml:space="preserve">финансовому контролю в сфере закупок, </w:t>
      </w:r>
      <w:r w:rsidR="00B67430" w:rsidRPr="00B67430">
        <w:rPr>
          <w:rFonts w:ascii="Times New Roman" w:eastAsia="Calibri" w:hAnsi="Times New Roman" w:cs="Times New Roman"/>
          <w:b/>
          <w:sz w:val="26"/>
          <w:szCs w:val="26"/>
        </w:rPr>
        <w:t xml:space="preserve">установлены </w:t>
      </w:r>
      <w:r w:rsidRPr="00B67430">
        <w:rPr>
          <w:rFonts w:ascii="Times New Roman" w:eastAsia="Calibri" w:hAnsi="Times New Roman" w:cs="Times New Roman"/>
          <w:b/>
          <w:sz w:val="26"/>
          <w:szCs w:val="26"/>
        </w:rPr>
        <w:t>нарушения.</w:t>
      </w:r>
    </w:p>
    <w:p w:rsidR="00C11203" w:rsidRDefault="00C11203" w:rsidP="00DD077E">
      <w:pPr>
        <w:shd w:val="clear" w:color="auto" w:fill="FFFFFF"/>
        <w:tabs>
          <w:tab w:val="left" w:pos="851"/>
          <w:tab w:val="left" w:pos="1134"/>
          <w:tab w:val="left" w:pos="1276"/>
        </w:tabs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"/>
        <w:gridCol w:w="3502"/>
        <w:gridCol w:w="4803"/>
      </w:tblGrid>
      <w:tr w:rsidR="006F43AF" w:rsidRPr="007C7D9C" w:rsidTr="00243006"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6F43AF" w:rsidRPr="007C7D9C" w:rsidRDefault="006F43AF" w:rsidP="00243006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7C7D9C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№п/п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6F43AF" w:rsidRPr="007C7D9C" w:rsidRDefault="006F43AF" w:rsidP="00243006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7C7D9C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Краткое содержание нарушения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6F43AF" w:rsidRPr="007C7D9C" w:rsidRDefault="006F43AF" w:rsidP="00243006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7C7D9C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Форма ФЗ/НПА, требования которой были нарушены</w:t>
            </w:r>
          </w:p>
        </w:tc>
      </w:tr>
      <w:tr w:rsidR="006F43AF" w:rsidRPr="007C7D9C" w:rsidTr="00243006">
        <w:trPr>
          <w:trHeight w:val="3708"/>
        </w:trPr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6F43AF" w:rsidRPr="007C7D9C" w:rsidRDefault="006F43AF" w:rsidP="00243006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7C7D9C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6F43AF" w:rsidRPr="007C7D9C" w:rsidRDefault="006F43AF" w:rsidP="00243006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u w:val="single"/>
                <w:lang w:eastAsia="ru-RU"/>
              </w:rPr>
            </w:pPr>
            <w:r w:rsidRPr="007C7D9C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Нарушение сроков размещения информации о муниципальном задании и его исполнении на Официальном сайте в сети Интернет (</w:t>
            </w:r>
            <w:r w:rsidRPr="00065AF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www</w:t>
            </w:r>
            <w:r w:rsidRPr="00065A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065AF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bas</w:t>
            </w:r>
            <w:r w:rsidRPr="00065A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065AF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gov</w:t>
            </w:r>
            <w:proofErr w:type="spellEnd"/>
            <w:r w:rsidRPr="007C7D9C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u w:val="single"/>
                <w:lang w:eastAsia="ru-RU"/>
              </w:rPr>
              <w:t>.</w:t>
            </w:r>
            <w:proofErr w:type="spellStart"/>
            <w:r w:rsidRPr="007C7D9C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u w:val="single"/>
                <w:lang w:val="en-US" w:eastAsia="ru-RU"/>
              </w:rPr>
              <w:t>ru</w:t>
            </w:r>
            <w:proofErr w:type="spellEnd"/>
            <w:r w:rsidRPr="007C7D9C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u w:val="single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6F43AF" w:rsidRPr="007C7D9C" w:rsidRDefault="006F43AF" w:rsidP="00243006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7C7D9C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- Федеральный закон от 12.01.1996 №7-ФЗ «О некоммерческих организациях», приказ Минфина России от 21.07.2011 №86н «Об утверждении порядка предоставления информации государственным (муниципальным) учреждением на Официальном сайте в сети Интернет и ведение указанного сайта»</w:t>
            </w:r>
          </w:p>
        </w:tc>
      </w:tr>
      <w:tr w:rsidR="006F43AF" w:rsidRPr="007C7D9C" w:rsidTr="006F43AF">
        <w:tc>
          <w:tcPr>
            <w:tcW w:w="0" w:type="auto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6F43AF" w:rsidRPr="007C7D9C" w:rsidRDefault="006F43AF" w:rsidP="00243006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lastRenderedPageBreak/>
              <w:t>2</w:t>
            </w:r>
            <w:r w:rsidRPr="007C7D9C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 xml:space="preserve">.               </w:t>
            </w:r>
          </w:p>
        </w:tc>
        <w:tc>
          <w:tcPr>
            <w:tcW w:w="0" w:type="auto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6F43AF" w:rsidRPr="007C7D9C" w:rsidRDefault="006F43AF" w:rsidP="00243006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7C7D9C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К плану ФХД нет расчета (обоснования) плановых показателей по поступлениям и выплатам, использованных при формировании Плана ФХД</w:t>
            </w:r>
          </w:p>
        </w:tc>
        <w:tc>
          <w:tcPr>
            <w:tcW w:w="0" w:type="auto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6F43AF" w:rsidRPr="007C7D9C" w:rsidRDefault="006F43AF" w:rsidP="00243006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7C7D9C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- Нарушение абзаца 2 пункта 8, пункта 17 Приказа Минфина России от 31.08.2018 №186н</w:t>
            </w:r>
          </w:p>
        </w:tc>
      </w:tr>
      <w:tr w:rsidR="006F43AF" w:rsidRPr="007C7D9C" w:rsidTr="00243006"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6F43AF" w:rsidRDefault="006F43AF" w:rsidP="00243006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6F43AF" w:rsidRPr="002A5D45" w:rsidRDefault="002A5D45" w:rsidP="00243006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2A5D4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</w:t>
            </w:r>
            <w:r w:rsidRPr="002A5D45">
              <w:rPr>
                <w:rFonts w:ascii="Times New Roman" w:hAnsi="Times New Roman" w:cs="Times New Roman"/>
                <w:sz w:val="26"/>
                <w:szCs w:val="26"/>
              </w:rPr>
              <w:t>еэффективное использование средств субсидии на финансовое обеспечение выполнения муниципального задания при оплате неустойки за электроэнергию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6F43AF" w:rsidRPr="002A5D45" w:rsidRDefault="002A5D45" w:rsidP="00243006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2A5D45">
              <w:rPr>
                <w:rFonts w:ascii="Times New Roman" w:hAnsi="Times New Roman" w:cs="Times New Roman"/>
                <w:sz w:val="26"/>
                <w:szCs w:val="26"/>
              </w:rPr>
              <w:t>признаки административного правонарушения, предусмотренные ст.15.14 КоАП РФ</w:t>
            </w:r>
          </w:p>
        </w:tc>
      </w:tr>
    </w:tbl>
    <w:p w:rsidR="00142B76" w:rsidRPr="00142B76" w:rsidRDefault="00142B76" w:rsidP="005D0D5D">
      <w:pPr>
        <w:shd w:val="clear" w:color="auto" w:fill="FFFFFF"/>
        <w:spacing w:before="450" w:after="450" w:line="450" w:lineRule="atLeast"/>
        <w:rPr>
          <w:rFonts w:ascii="Times New Roman" w:hAnsi="Times New Roman" w:cs="Times New Roman"/>
          <w:sz w:val="26"/>
          <w:szCs w:val="26"/>
        </w:rPr>
      </w:pPr>
    </w:p>
    <w:sectPr w:rsidR="00142B76" w:rsidRPr="00142B76" w:rsidSect="008B0E6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D34"/>
    <w:rsid w:val="00142B76"/>
    <w:rsid w:val="001457A3"/>
    <w:rsid w:val="0022158E"/>
    <w:rsid w:val="002819EA"/>
    <w:rsid w:val="002A5D45"/>
    <w:rsid w:val="002A5FB9"/>
    <w:rsid w:val="002E7FB3"/>
    <w:rsid w:val="003C12C6"/>
    <w:rsid w:val="00406B1D"/>
    <w:rsid w:val="004368C5"/>
    <w:rsid w:val="00446DEF"/>
    <w:rsid w:val="00460174"/>
    <w:rsid w:val="00483CE3"/>
    <w:rsid w:val="004F4C5A"/>
    <w:rsid w:val="005A46E5"/>
    <w:rsid w:val="005D0D5D"/>
    <w:rsid w:val="005E3E7A"/>
    <w:rsid w:val="005F2972"/>
    <w:rsid w:val="00625684"/>
    <w:rsid w:val="00641475"/>
    <w:rsid w:val="006520E7"/>
    <w:rsid w:val="006F43AF"/>
    <w:rsid w:val="00725414"/>
    <w:rsid w:val="007B1C8A"/>
    <w:rsid w:val="007E1F4A"/>
    <w:rsid w:val="00801D34"/>
    <w:rsid w:val="00836FD8"/>
    <w:rsid w:val="008444B5"/>
    <w:rsid w:val="00860879"/>
    <w:rsid w:val="008662D9"/>
    <w:rsid w:val="008B0E60"/>
    <w:rsid w:val="009246A3"/>
    <w:rsid w:val="00A26E3E"/>
    <w:rsid w:val="00A771B0"/>
    <w:rsid w:val="00A8267E"/>
    <w:rsid w:val="00A941FA"/>
    <w:rsid w:val="00AC0356"/>
    <w:rsid w:val="00AD2718"/>
    <w:rsid w:val="00B24028"/>
    <w:rsid w:val="00B27331"/>
    <w:rsid w:val="00B67430"/>
    <w:rsid w:val="00B87FDA"/>
    <w:rsid w:val="00C04E6A"/>
    <w:rsid w:val="00C11203"/>
    <w:rsid w:val="00C763E8"/>
    <w:rsid w:val="00DD077E"/>
    <w:rsid w:val="00DE4DAC"/>
    <w:rsid w:val="00E570A0"/>
    <w:rsid w:val="00EF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431FC-C388-44A4-A152-AE0AD584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4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1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828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5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61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5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Сажинова</dc:creator>
  <cp:keywords/>
  <dc:description/>
  <cp:lastModifiedBy>Галина Ботина</cp:lastModifiedBy>
  <cp:revision>2</cp:revision>
  <dcterms:created xsi:type="dcterms:W3CDTF">2022-10-06T09:30:00Z</dcterms:created>
  <dcterms:modified xsi:type="dcterms:W3CDTF">2022-10-06T09:30:00Z</dcterms:modified>
</cp:coreProperties>
</file>